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spacing w:before="156" w:beforeLines="50" w:after="156" w:afterLines="50" w:line="320" w:lineRule="exact"/>
        <w:jc w:val="center"/>
        <w:rPr>
          <w:rFonts w:hint="eastAsia" w:ascii="方正小标宋简体" w:hAnsi="仿宋" w:eastAsia="方正小标宋简体"/>
          <w:color w:val="auto"/>
          <w:w w:val="95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 w:cs="方正小标宋简体"/>
          <w:color w:val="auto"/>
          <w:w w:val="95"/>
          <w:sz w:val="36"/>
          <w:szCs w:val="36"/>
        </w:rPr>
        <w:t>衢州市直学校</w:t>
      </w:r>
      <w:r>
        <w:rPr>
          <w:rFonts w:ascii="方正小标宋简体" w:hAnsi="仿宋" w:eastAsia="方正小标宋简体" w:cs="方正小标宋简体"/>
          <w:color w:val="auto"/>
          <w:w w:val="95"/>
          <w:sz w:val="36"/>
          <w:szCs w:val="36"/>
        </w:rPr>
        <w:t>202</w:t>
      </w:r>
      <w:r>
        <w:rPr>
          <w:rFonts w:hint="eastAsia" w:ascii="方正小标宋简体" w:hAnsi="仿宋" w:eastAsia="方正小标宋简体" w:cs="方正小标宋简体"/>
          <w:color w:val="auto"/>
          <w:w w:val="95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" w:eastAsia="方正小标宋简体" w:cs="方正小标宋简体"/>
          <w:color w:val="auto"/>
          <w:w w:val="95"/>
          <w:sz w:val="36"/>
          <w:szCs w:val="36"/>
        </w:rPr>
        <w:t>年优秀应届毕业生招聘计划表</w:t>
      </w:r>
    </w:p>
    <w:tbl>
      <w:tblPr>
        <w:tblStyle w:val="9"/>
        <w:tblpPr w:leftFromText="181" w:rightFromText="181" w:vertAnchor="text" w:horzAnchor="page" w:tblpXSpec="center" w:tblpY="1"/>
        <w:tblOverlap w:val="never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455"/>
        <w:gridCol w:w="1303"/>
        <w:gridCol w:w="1477"/>
        <w:gridCol w:w="2054"/>
        <w:gridCol w:w="1890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招考单位</w:t>
            </w: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招考计划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学历要求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专业要求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岗位</w:t>
            </w:r>
          </w:p>
        </w:tc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4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衢州一中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语文相关专业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高中语文教师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 w:val="18"/>
                <w:szCs w:val="18"/>
                <w:lang w:val="en-US" w:eastAsia="zh-CN"/>
              </w:rPr>
              <w:t>特别优秀的放宽至本科学历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物理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相关专业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高中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物理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体育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相关专业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高中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体育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通用技术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相关专业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高中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通用技术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Theme="minorEastAsia"/>
                <w:color w:val="FF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4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衢州二中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语文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相关专业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高中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语文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物理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相关专业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高中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物理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体育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相关专业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高中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体育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地理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相关专业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高中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地理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4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衢州高级中学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（5）</w:t>
            </w: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数学相关专业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高中数学教师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地理相关专业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高中地理教师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政治相关专业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高中政治教师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体育相关专业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高中体育教师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24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衢州中专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语文相关专业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中职语文教师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计算机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相关专业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中职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计算机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数学相关专业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中职数学教师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24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机械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相关专业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中职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机械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24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北京十一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·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电子科技大学衢州实验学校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文科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相关专业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小学文科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理科相关专业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小学理科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语文相关专业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初中语文教师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数学相关专业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初中数学教师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英语相关专业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中小学英语教师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科学相关专业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初中科学教师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社政相关专业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初中社政教师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体育相关专业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中小学体育教师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25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艺术相关专业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中小学艺术教师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26</w:t>
            </w:r>
          </w:p>
        </w:tc>
        <w:tc>
          <w:tcPr>
            <w:tcW w:w="24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衢州市实验学校教育集团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语文相关专业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小学语文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27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数学相关专业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小学数学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28</w:t>
            </w:r>
          </w:p>
        </w:tc>
        <w:tc>
          <w:tcPr>
            <w:tcW w:w="2455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硕研及以上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科学相关专业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小学科学</w:t>
            </w:r>
          </w:p>
        </w:tc>
        <w:tc>
          <w:tcPr>
            <w:tcW w:w="64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455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衢州市直公办学校赴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南京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招聘简历投递邮箱地址一览表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4"/>
        <w:gridCol w:w="2988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274" w:type="dxa"/>
            <w:vAlign w:val="center"/>
          </w:tcPr>
          <w:p>
            <w:pPr>
              <w:spacing w:line="480" w:lineRule="auto"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学  校</w:t>
            </w:r>
          </w:p>
        </w:tc>
        <w:tc>
          <w:tcPr>
            <w:tcW w:w="2988" w:type="dxa"/>
            <w:vAlign w:val="center"/>
          </w:tcPr>
          <w:p>
            <w:pPr>
              <w:spacing w:line="480" w:lineRule="auto"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投递邮箱</w:t>
            </w:r>
          </w:p>
        </w:tc>
        <w:tc>
          <w:tcPr>
            <w:tcW w:w="265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7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衢州一中</w:t>
            </w:r>
          </w:p>
        </w:tc>
        <w:tc>
          <w:tcPr>
            <w:tcW w:w="29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qzyzbgs@163.com</w:t>
            </w:r>
          </w:p>
        </w:tc>
        <w:tc>
          <w:tcPr>
            <w:tcW w:w="26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郑老师、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杨老师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0570-8015200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27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衢州二中</w:t>
            </w:r>
          </w:p>
        </w:tc>
        <w:tc>
          <w:tcPr>
            <w:tcW w:w="29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qzez1953@163.com</w:t>
            </w:r>
          </w:p>
        </w:tc>
        <w:tc>
          <w:tcPr>
            <w:tcW w:w="265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管老师 0570-8018087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327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衢州高级中学</w:t>
            </w:r>
          </w:p>
        </w:tc>
        <w:tc>
          <w:tcPr>
            <w:tcW w:w="29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648270153@qq.com</w:t>
            </w:r>
          </w:p>
        </w:tc>
        <w:tc>
          <w:tcPr>
            <w:tcW w:w="26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毛老师 15068926769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徐老师 13515709353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27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衢州中专</w:t>
            </w:r>
          </w:p>
        </w:tc>
        <w:tc>
          <w:tcPr>
            <w:tcW w:w="29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17157360@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 HYPERLINK "http://qq.com/" \t "/home/q/文档\\x/_blank" </w:instrTex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</w:rPr>
              <w:t>qq.com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65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何老师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0570-8022011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27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北京十一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电子科技大学衢州实验学校</w:t>
            </w:r>
          </w:p>
        </w:tc>
        <w:tc>
          <w:tcPr>
            <w:tcW w:w="2988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t>bnds_qz@</w:t>
            </w: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instrText xml:space="preserve"> HYPERLINK "http://163.com/" \t "_blank" </w:instrText>
            </w: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t>163.com</w:t>
            </w: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657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孔老师 0570-3672699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27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衢州市实验学校教育集团</w:t>
            </w:r>
          </w:p>
        </w:tc>
        <w:tc>
          <w:tcPr>
            <w:tcW w:w="29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1160412664@qq.com</w:t>
            </w:r>
          </w:p>
        </w:tc>
        <w:tc>
          <w:tcPr>
            <w:tcW w:w="265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郑老师 0570-2910019</w:t>
            </w:r>
          </w:p>
        </w:tc>
      </w:tr>
    </w:tbl>
    <w:p/>
    <w:p/>
    <w:p/>
    <w:p/>
    <w:p/>
    <w:p/>
    <w:p/>
    <w:p/>
    <w:p/>
    <w:p>
      <w:pPr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2"/>
        <w:rPr>
          <w:rFonts w:ascii="方正小标宋简体" w:hAnsi="仿宋" w:eastAsia="黑体" w:cs="方正小标宋简体"/>
          <w:w w:val="95"/>
          <w:sz w:val="36"/>
          <w:szCs w:val="36"/>
        </w:rPr>
      </w:pPr>
    </w:p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衢州市直公办学校外招优秀应届毕业生报名表</w:t>
      </w:r>
    </w:p>
    <w:tbl>
      <w:tblPr>
        <w:tblStyle w:val="9"/>
        <w:tblpPr w:leftFromText="180" w:rightFromText="180" w:vertAnchor="text" w:horzAnchor="page" w:tblpX="1598" w:tblpY="99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4"/>
        <w:gridCol w:w="826"/>
        <w:gridCol w:w="1075"/>
        <w:gridCol w:w="361"/>
        <w:gridCol w:w="282"/>
        <w:gridCol w:w="281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82"/>
        <w:gridCol w:w="119"/>
        <w:gridCol w:w="162"/>
        <w:gridCol w:w="282"/>
        <w:gridCol w:w="281"/>
        <w:gridCol w:w="282"/>
        <w:gridCol w:w="31"/>
        <w:gridCol w:w="250"/>
        <w:gridCol w:w="282"/>
        <w:gridCol w:w="254"/>
        <w:gridCol w:w="360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36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71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229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毕业生生源地</w:t>
            </w:r>
          </w:p>
        </w:tc>
        <w:tc>
          <w:tcPr>
            <w:tcW w:w="5092" w:type="dxa"/>
            <w:gridSpan w:val="2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5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3336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283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综合排名</w:t>
            </w:r>
          </w:p>
        </w:tc>
        <w:tc>
          <w:tcPr>
            <w:tcW w:w="303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4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报考单位</w:t>
            </w:r>
          </w:p>
        </w:tc>
        <w:tc>
          <w:tcPr>
            <w:tcW w:w="2641" w:type="dxa"/>
            <w:gridSpan w:val="7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1582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6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代码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6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编码</w:t>
            </w:r>
          </w:p>
        </w:tc>
        <w:tc>
          <w:tcPr>
            <w:tcW w:w="3576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7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习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8201" w:type="dxa"/>
            <w:gridSpan w:val="31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3905" w:type="dxa"/>
            <w:gridSpan w:val="12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543" w:firstLineChars="7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日</w:t>
            </w:r>
          </w:p>
        </w:tc>
        <w:tc>
          <w:tcPr>
            <w:tcW w:w="6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654" w:type="dxa"/>
            <w:gridSpan w:val="15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440" w:firstLineChars="68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附件4：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招聘岗位专业参考目录</w:t>
      </w:r>
    </w:p>
    <w:tbl>
      <w:tblPr>
        <w:tblStyle w:val="9"/>
        <w:tblpPr w:leftFromText="180" w:rightFromText="180" w:vertAnchor="text" w:horzAnchor="page" w:tblpX="1457" w:tblpY="47"/>
        <w:tblOverlap w:val="never"/>
        <w:tblW w:w="94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620"/>
        <w:gridCol w:w="5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语文教师</w:t>
            </w:r>
          </w:p>
        </w:tc>
        <w:tc>
          <w:tcPr>
            <w:tcW w:w="5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中国语言文学类、新闻传播学类、社会学类、哲学类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数学教师</w:t>
            </w:r>
          </w:p>
        </w:tc>
        <w:tc>
          <w:tcPr>
            <w:tcW w:w="5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数学类、统计学类、物理学类、化学类、生物学类、力学类、计算机科学与技术类、航空宇航科学与技术类、核科学与技术类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英语教师</w:t>
            </w:r>
          </w:p>
        </w:tc>
        <w:tc>
          <w:tcPr>
            <w:tcW w:w="5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外国语言文学类、新闻传播学类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思政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哲学类、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理论经济学类、应用经济学类、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法学类、政治学、社会学、民族学、马克思主义理论类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地理教师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天文学类、大气科学类、海洋科学类、地球物理学类、地质学类、测绘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科学与技术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类、水利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类、地质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资源与地质工程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类、建筑类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、地理学类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高中物理教师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物理学类、力学类、光学工程学、仪器科学与技术类、能源动力类、电气工程类、土木工程类、控制科学与工程类、电子科学与技术类、计算机科学与技术类、动力工程与工程热物理类、地球物理学类、核科学与技术类、机械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高中通用技术教师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计算机科学与技术类、电子科学与技术类、物理学类、机械工程类、信息与通信工程类、控制科学与工程类、光学工程类、软件工程类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中职计算机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计算机科学与技术类、信息与通信工程类、软件工程类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中职机械教师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机械工程类、控制科学与工程类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初中社政教师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哲学类、考古学类、中国史学类、世界史学类、社会学类、法学类、政治学类、民族学类、马克思主义理论类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科学教师</w:t>
            </w:r>
          </w:p>
        </w:tc>
        <w:tc>
          <w:tcPr>
            <w:tcW w:w="5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化学类、物理学类、动力工程与工程热物理类、地球物理学类、生物类，系统科学类、科学技术类、生态学类、地理学类、地质学类、畜牧学类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美术教师</w:t>
            </w:r>
          </w:p>
        </w:tc>
        <w:tc>
          <w:tcPr>
            <w:tcW w:w="5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美术学类、设计学类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体育教师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体育学类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小学文科教师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哲学类、法学类、政治学类、社会学类、中国语言文学类、新闻传播学类、中国史类、民族学类、考古学类、世界史类、马克思主义理论类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6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小学理科教师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数学类、统计学类、物理学类、化学类、天文学类、大气科学类、海洋科学类、地球物理学类、地质学类、生物学类、生态学类、力学类、机械工程类、电子科学与技术类、动力工程及工程热物理类、电气工程类、信息与通信工程类、控制科学与工程类、计算机科学与技术类、化学工程与技术类、航空宇航科学与技术类、核科学与技术类、软件工程类生物医学工程类、仪器科学与技术类、冶金工程类、水利工程类、矿业工程类、石油与天然气工程类、轻工技术与工程类、农业工程类、林业工程类、环境科学与工程类、生物医学工程类、食品科学与工程类、材料科学与工程类、作物学类、植物保护类、兽医学类、畜牧学类、林学类、水产类、药学类、医学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中小学艺术教师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音乐与舞蹈学类、戏剧与影视学类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美术学类、设计学类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注：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  <w:t>教育学类专业均可报所有教师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岗位。</w:t>
      </w:r>
    </w:p>
    <w:p>
      <w:pPr>
        <w:pStyle w:val="2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</w:p>
    <w:p>
      <w:pPr>
        <w:pStyle w:val="2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MDcxYTcxMGIyZDRkZDM1ZGJhOGM5NGEyMTdlN2YifQ=="/>
  </w:docVars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B7AC5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405BC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33ECE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38A1"/>
    <w:rsid w:val="00D82B01"/>
    <w:rsid w:val="00D833F9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4671CD"/>
    <w:rsid w:val="068869D8"/>
    <w:rsid w:val="08034185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BC2A7"/>
    <w:rsid w:val="0CFD6DB5"/>
    <w:rsid w:val="0D096C48"/>
    <w:rsid w:val="0DBE42DF"/>
    <w:rsid w:val="0E432165"/>
    <w:rsid w:val="0E4947D7"/>
    <w:rsid w:val="0E5F13EE"/>
    <w:rsid w:val="0F1E0FBF"/>
    <w:rsid w:val="0F5B1444"/>
    <w:rsid w:val="0F64173C"/>
    <w:rsid w:val="0F9F09CB"/>
    <w:rsid w:val="1003566F"/>
    <w:rsid w:val="10B27F52"/>
    <w:rsid w:val="1114269B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B970196"/>
    <w:rsid w:val="1BF97029"/>
    <w:rsid w:val="1C200B5F"/>
    <w:rsid w:val="1C696A9D"/>
    <w:rsid w:val="1C8C0E8D"/>
    <w:rsid w:val="1CD250EA"/>
    <w:rsid w:val="1DDF3D3B"/>
    <w:rsid w:val="1EEC44C0"/>
    <w:rsid w:val="1FAB5B07"/>
    <w:rsid w:val="1FCB852D"/>
    <w:rsid w:val="2001366E"/>
    <w:rsid w:val="21065711"/>
    <w:rsid w:val="21E07FA7"/>
    <w:rsid w:val="22160174"/>
    <w:rsid w:val="22BE6540"/>
    <w:rsid w:val="22DF6260"/>
    <w:rsid w:val="2339671C"/>
    <w:rsid w:val="237511CA"/>
    <w:rsid w:val="23ED4805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D513937"/>
    <w:rsid w:val="2DA10B05"/>
    <w:rsid w:val="2DE6620E"/>
    <w:rsid w:val="2DF3149C"/>
    <w:rsid w:val="2F0A0621"/>
    <w:rsid w:val="2F1F384E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5EEDF1B"/>
    <w:rsid w:val="37890CE9"/>
    <w:rsid w:val="384317B1"/>
    <w:rsid w:val="38E96551"/>
    <w:rsid w:val="39A517DD"/>
    <w:rsid w:val="3A445391"/>
    <w:rsid w:val="3B1D2FF8"/>
    <w:rsid w:val="3B8045FD"/>
    <w:rsid w:val="3BE7A301"/>
    <w:rsid w:val="3C012D4D"/>
    <w:rsid w:val="3C8E9CB7"/>
    <w:rsid w:val="3CED3C8E"/>
    <w:rsid w:val="3D0C6ED1"/>
    <w:rsid w:val="3DCD25DB"/>
    <w:rsid w:val="3E52684D"/>
    <w:rsid w:val="3EAA5318"/>
    <w:rsid w:val="3EB5242A"/>
    <w:rsid w:val="3F3FA077"/>
    <w:rsid w:val="3F9D6C18"/>
    <w:rsid w:val="3FBD50D4"/>
    <w:rsid w:val="3FDF97FD"/>
    <w:rsid w:val="40430842"/>
    <w:rsid w:val="40790BE9"/>
    <w:rsid w:val="40CB541F"/>
    <w:rsid w:val="41257A4B"/>
    <w:rsid w:val="41377CCA"/>
    <w:rsid w:val="415155A4"/>
    <w:rsid w:val="428830D8"/>
    <w:rsid w:val="42F5073A"/>
    <w:rsid w:val="437A52BE"/>
    <w:rsid w:val="44FC1FAD"/>
    <w:rsid w:val="4533757A"/>
    <w:rsid w:val="45C5508F"/>
    <w:rsid w:val="48E74562"/>
    <w:rsid w:val="49051A08"/>
    <w:rsid w:val="49F71C71"/>
    <w:rsid w:val="4A3528F5"/>
    <w:rsid w:val="4C520A8B"/>
    <w:rsid w:val="4C731C2C"/>
    <w:rsid w:val="4D894F26"/>
    <w:rsid w:val="4E7324D0"/>
    <w:rsid w:val="4FFFC6C0"/>
    <w:rsid w:val="507666BB"/>
    <w:rsid w:val="51812EA4"/>
    <w:rsid w:val="51BE1D60"/>
    <w:rsid w:val="539E76E7"/>
    <w:rsid w:val="54495A70"/>
    <w:rsid w:val="563D14A2"/>
    <w:rsid w:val="565D5F48"/>
    <w:rsid w:val="59EA01B3"/>
    <w:rsid w:val="5AC20EA0"/>
    <w:rsid w:val="5ADE487C"/>
    <w:rsid w:val="5AF5B45A"/>
    <w:rsid w:val="5B263AC0"/>
    <w:rsid w:val="5BAB1E27"/>
    <w:rsid w:val="5BB26F43"/>
    <w:rsid w:val="5BEF6698"/>
    <w:rsid w:val="5BF33993"/>
    <w:rsid w:val="5C22349C"/>
    <w:rsid w:val="5C685F9D"/>
    <w:rsid w:val="5C6866A9"/>
    <w:rsid w:val="5C747E13"/>
    <w:rsid w:val="5C853076"/>
    <w:rsid w:val="5C9146DF"/>
    <w:rsid w:val="5CEE078F"/>
    <w:rsid w:val="5CEEDC04"/>
    <w:rsid w:val="5D1C0303"/>
    <w:rsid w:val="5D473C4F"/>
    <w:rsid w:val="5D7FE72F"/>
    <w:rsid w:val="5D876045"/>
    <w:rsid w:val="5DF72B95"/>
    <w:rsid w:val="5E693145"/>
    <w:rsid w:val="5EBF7EAA"/>
    <w:rsid w:val="60026D57"/>
    <w:rsid w:val="606E7CEC"/>
    <w:rsid w:val="609E5348"/>
    <w:rsid w:val="60F712BD"/>
    <w:rsid w:val="6117312D"/>
    <w:rsid w:val="617B3094"/>
    <w:rsid w:val="61A862BD"/>
    <w:rsid w:val="627641B5"/>
    <w:rsid w:val="631B6655"/>
    <w:rsid w:val="63EB5223"/>
    <w:rsid w:val="6431783F"/>
    <w:rsid w:val="64853D32"/>
    <w:rsid w:val="649410BE"/>
    <w:rsid w:val="64B25005"/>
    <w:rsid w:val="64F33B2E"/>
    <w:rsid w:val="6595052D"/>
    <w:rsid w:val="666F1B35"/>
    <w:rsid w:val="66C270AE"/>
    <w:rsid w:val="671F7CBB"/>
    <w:rsid w:val="67A515DF"/>
    <w:rsid w:val="68131D9C"/>
    <w:rsid w:val="6A0729CC"/>
    <w:rsid w:val="6A2E4492"/>
    <w:rsid w:val="6A7007FF"/>
    <w:rsid w:val="6AC060E9"/>
    <w:rsid w:val="6B8D29D8"/>
    <w:rsid w:val="6BC80A5B"/>
    <w:rsid w:val="6BCE3A15"/>
    <w:rsid w:val="6C7B3AB0"/>
    <w:rsid w:val="6C8E1BFD"/>
    <w:rsid w:val="6DFDC422"/>
    <w:rsid w:val="6EAF4CA5"/>
    <w:rsid w:val="6EC53431"/>
    <w:rsid w:val="6EC74629"/>
    <w:rsid w:val="6F000DDB"/>
    <w:rsid w:val="70E95EF4"/>
    <w:rsid w:val="72563C32"/>
    <w:rsid w:val="729C2B40"/>
    <w:rsid w:val="72AA3A4C"/>
    <w:rsid w:val="72C32267"/>
    <w:rsid w:val="72F01F53"/>
    <w:rsid w:val="73641F75"/>
    <w:rsid w:val="73884D9E"/>
    <w:rsid w:val="7389750C"/>
    <w:rsid w:val="73ED51FA"/>
    <w:rsid w:val="757ED56E"/>
    <w:rsid w:val="75811C7E"/>
    <w:rsid w:val="76044FDA"/>
    <w:rsid w:val="763F16D0"/>
    <w:rsid w:val="76B138A2"/>
    <w:rsid w:val="76D95F66"/>
    <w:rsid w:val="76FB94E0"/>
    <w:rsid w:val="772C3E44"/>
    <w:rsid w:val="77346448"/>
    <w:rsid w:val="774215C6"/>
    <w:rsid w:val="777805FC"/>
    <w:rsid w:val="77BB3900"/>
    <w:rsid w:val="77CE4DB6"/>
    <w:rsid w:val="77EE9209"/>
    <w:rsid w:val="785B5B43"/>
    <w:rsid w:val="78800C76"/>
    <w:rsid w:val="78FC76D8"/>
    <w:rsid w:val="795E4946"/>
    <w:rsid w:val="79964A3E"/>
    <w:rsid w:val="7A587E7E"/>
    <w:rsid w:val="7AA00E74"/>
    <w:rsid w:val="7AC42E21"/>
    <w:rsid w:val="7BB7D953"/>
    <w:rsid w:val="7BF932D4"/>
    <w:rsid w:val="7C044E99"/>
    <w:rsid w:val="7C0A53FA"/>
    <w:rsid w:val="7C1C6960"/>
    <w:rsid w:val="7CFE8E7B"/>
    <w:rsid w:val="7D0112BA"/>
    <w:rsid w:val="7D151167"/>
    <w:rsid w:val="7D643BDF"/>
    <w:rsid w:val="7D7637AF"/>
    <w:rsid w:val="7D7B44BD"/>
    <w:rsid w:val="7D7F9AEE"/>
    <w:rsid w:val="7D994AD4"/>
    <w:rsid w:val="7DDB2DB3"/>
    <w:rsid w:val="7DF75E72"/>
    <w:rsid w:val="7E386B23"/>
    <w:rsid w:val="7E490D85"/>
    <w:rsid w:val="7E9D6407"/>
    <w:rsid w:val="7F1E0DAB"/>
    <w:rsid w:val="7F6F97A1"/>
    <w:rsid w:val="7F98481D"/>
    <w:rsid w:val="7FA78154"/>
    <w:rsid w:val="7FB630F0"/>
    <w:rsid w:val="7FDA226C"/>
    <w:rsid w:val="7FF5D4ED"/>
    <w:rsid w:val="7FFF4838"/>
    <w:rsid w:val="9D765F32"/>
    <w:rsid w:val="A3F709AB"/>
    <w:rsid w:val="AECB0772"/>
    <w:rsid w:val="B7AFF141"/>
    <w:rsid w:val="B9FFA4AB"/>
    <w:rsid w:val="BD29778A"/>
    <w:rsid w:val="BDF4AEEE"/>
    <w:rsid w:val="BDF7B31D"/>
    <w:rsid w:val="BF7724A7"/>
    <w:rsid w:val="BF7FB93F"/>
    <w:rsid w:val="BFF69302"/>
    <w:rsid w:val="C78F9A44"/>
    <w:rsid w:val="D35D37CC"/>
    <w:rsid w:val="D4DF44D8"/>
    <w:rsid w:val="D7FB1264"/>
    <w:rsid w:val="DCFF2E31"/>
    <w:rsid w:val="DF9F5506"/>
    <w:rsid w:val="DFB91BE6"/>
    <w:rsid w:val="DFEB4B64"/>
    <w:rsid w:val="E7A432E7"/>
    <w:rsid w:val="E95A5CB0"/>
    <w:rsid w:val="EBFD942A"/>
    <w:rsid w:val="EFD73676"/>
    <w:rsid w:val="EFE7E819"/>
    <w:rsid w:val="F25FAD1B"/>
    <w:rsid w:val="F37FD86D"/>
    <w:rsid w:val="F3F69AB6"/>
    <w:rsid w:val="F3F91DFC"/>
    <w:rsid w:val="F5E74116"/>
    <w:rsid w:val="F6AFF481"/>
    <w:rsid w:val="F6FD20E9"/>
    <w:rsid w:val="F77F909E"/>
    <w:rsid w:val="F7FEEE31"/>
    <w:rsid w:val="F7FF9301"/>
    <w:rsid w:val="F9BE235F"/>
    <w:rsid w:val="F9FAB427"/>
    <w:rsid w:val="FB7DC1A4"/>
    <w:rsid w:val="FBBB7420"/>
    <w:rsid w:val="FBDF6F4D"/>
    <w:rsid w:val="FBDF92AD"/>
    <w:rsid w:val="FBFF470B"/>
    <w:rsid w:val="FC3782BA"/>
    <w:rsid w:val="FDCFA870"/>
    <w:rsid w:val="FDEDFDEF"/>
    <w:rsid w:val="FDF2631C"/>
    <w:rsid w:val="FDFD072A"/>
    <w:rsid w:val="FE5D729D"/>
    <w:rsid w:val="FFDF0854"/>
    <w:rsid w:val="FFED238E"/>
    <w:rsid w:val="FFEF1654"/>
    <w:rsid w:val="FFFF05B4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20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708194"/>
      <w:u w:val="none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6">
    <w:name w:val="HTML Code"/>
    <w:basedOn w:val="11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17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0">
    <w:name w:val="正文文本缩进 Char"/>
    <w:basedOn w:val="11"/>
    <w:link w:val="3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1">
    <w:name w:val="正文文本 Char"/>
    <w:basedOn w:val="11"/>
    <w:link w:val="2"/>
    <w:semiHidden/>
    <w:qFormat/>
    <w:uiPriority w:val="99"/>
  </w:style>
  <w:style w:type="character" w:customStyle="1" w:styleId="22">
    <w:name w:val="标题 Char"/>
    <w:basedOn w:val="11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4861</Words>
  <Characters>5213</Characters>
  <Lines>34</Lines>
  <Paragraphs>9</Paragraphs>
  <TotalTime>1</TotalTime>
  <ScaleCrop>false</ScaleCrop>
  <LinksUpToDate>false</LinksUpToDate>
  <CharactersWithSpaces>5317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2019-02-22T02:11:00Z</dcterms:created>
  <dc:creator>ty</dc:creator>
  <cp:lastModifiedBy>郑晓宇</cp:lastModifiedBy>
  <cp:lastPrinted>2022-09-20T07:06:00Z</cp:lastPrinted>
  <dcterms:modified xsi:type="dcterms:W3CDTF">2022-09-21T01:58:49Z</dcterms:modified>
  <cp:revision>250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1FE3FC5A02B8461DB6C2E177C1975CBE</vt:lpwstr>
  </property>
</Properties>
</file>