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610"/>
        <w:gridCol w:w="559"/>
        <w:gridCol w:w="1112"/>
        <w:gridCol w:w="431"/>
        <w:gridCol w:w="772"/>
        <w:gridCol w:w="544"/>
        <w:gridCol w:w="1484"/>
        <w:gridCol w:w="646"/>
        <w:gridCol w:w="772"/>
        <w:gridCol w:w="772"/>
        <w:gridCol w:w="432"/>
        <w:gridCol w:w="1471"/>
        <w:gridCol w:w="1085"/>
        <w:gridCol w:w="1112"/>
        <w:gridCol w:w="620"/>
        <w:gridCol w:w="15"/>
      </w:tblGrid>
      <w:tr w:rsidR="00F252BD" w:rsidTr="00867051">
        <w:trPr>
          <w:trHeight w:val="383"/>
        </w:trPr>
        <w:tc>
          <w:tcPr>
            <w:tcW w:w="1200" w:type="dxa"/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  <w:kern w:val="0"/>
              </w:rPr>
              <w:t>附件1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635" w:type="dxa"/>
            <w:gridSpan w:val="2"/>
            <w:shd w:val="clear" w:color="auto" w:fill="auto"/>
            <w:vAlign w:val="center"/>
          </w:tcPr>
          <w:p w:rsidR="00F252BD" w:rsidRDefault="00F252BD" w:rsidP="00867051">
            <w:pPr>
              <w:rPr>
                <w:rFonts w:ascii="宋体" w:hAnsi="宋体" w:cs="宋体"/>
                <w:sz w:val="22"/>
              </w:rPr>
            </w:pPr>
          </w:p>
        </w:tc>
      </w:tr>
      <w:tr w:rsidR="00F252BD" w:rsidTr="00867051">
        <w:trPr>
          <w:trHeight w:val="690"/>
        </w:trPr>
        <w:tc>
          <w:tcPr>
            <w:tcW w:w="14637" w:type="dxa"/>
            <w:gridSpan w:val="17"/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</w:rPr>
              <w:t>2022年市直事业单位公开招聘紧缺急需专业工作人员岗位信息表</w:t>
            </w:r>
          </w:p>
        </w:tc>
      </w:tr>
      <w:tr w:rsidR="00F252BD" w:rsidTr="00867051">
        <w:trPr>
          <w:trHeight w:val="43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免笔试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br/>
              <w:t>类型</w:t>
            </w:r>
          </w:p>
        </w:tc>
        <w:tc>
          <w:tcPr>
            <w:tcW w:w="8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252BD" w:rsidTr="00867051">
        <w:trPr>
          <w:trHeight w:val="43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政治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trHeight w:val="84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专技人员（高中语文教师）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专技人员（高中数学教师）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专技人员（高中英语教师）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外国语言文学类、教育学类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具有高级中学英语教师资格证书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专技人员（高中化学实验员）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化学类、教育学类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具有高级中学化学教师资格证书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专技人员（高中生物实验员）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生物科学类、教育学类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具有高级中学生物教师资格证书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专技人员（高中政治教师）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政治学类、教育学类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具有高级中学思想政治教师资格证书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专技人员（初中语文教师）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专技人员（初中语文教师）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专技人员（初中语文教师）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专技人员（初中数学教师）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专技人员（初中数学教师）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专技人员（初中数学教师）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专技人员（初中数学教师）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</w:t>
            </w: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lastRenderedPageBreak/>
              <w:t>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具有初中及以上数学教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专技人员（初中英语教师）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外国语言文学类、教育学类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具有初中及以上英语教师资格证书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专技人员（初中化学教师）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化学类、教育学类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具有初中及以上化学教师资格证书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11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专技人员（初中道德与法治）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政治学类、教育学类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具有初中道德与法治或高中思想政治教师资格证书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专技人员（初中历史教师）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历史学类、教育学类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具有初中及以上历史教师资格证书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专技人员（初中地理教师）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地理科学类、教育学类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具有初中及以上地理教师资格证书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专技人员（初中生物教师）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生物科学类、教育学类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具有初中及以上生物教师资格证书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福建省三明第一中学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专技人员（初中音乐教师）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表演艺术类、教育学类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具有初中及以上音乐教师资格证书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9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三明市第二中学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 （心理健康教师）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心理学类、心理咨询与心理健康教育、心理健康教育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具有高级中学心理健康教育教师资格证书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三明市第二中学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        （化学实验员）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化学类、教育学类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具有高级中学化学教师资格证书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8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三明市第二中学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         （物理实验员）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物理学类、教育学类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具有高级中学物理教师资格证书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三明市第二中学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  （英语教师）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外国语言文学类、教育学类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具有高级中学英语教师资格证书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10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专业技术人员（语文教师）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9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专业技术人员（语文教师）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中国语言文学类、教育学类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lastRenderedPageBreak/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专业技术人员（数学教师）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数学类、教育学类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具有高级中学数学教师资格证书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9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专业技术人员（政治教师）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政治学类、教育学类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硕士及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具有高级中学思想政治教师资格证书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专业技术人员（历史教师）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历史学类、教育学类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三明市第九中学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专业技术人员（地理教师）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地理科学类、教育学类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具有高级中学教师资格证书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11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三明教育学院附属小学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（语文教师）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中国语言文学类、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教育学类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具有小学及以上语文教师资格证书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10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三明市实验幼儿园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专技人员（幼儿教师）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学前教育、幼儿教育、学前教育学、早期教育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具有幼儿教师资格证书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  <w:tr w:rsidR="00F252BD" w:rsidTr="00867051">
        <w:trPr>
          <w:gridAfter w:val="1"/>
          <w:wAfter w:w="15" w:type="dxa"/>
          <w:trHeight w:val="13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三明市教育局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三明市特殊教育学校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专技人员</w:t>
            </w: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br/>
              <w:t>（自闭症、智障儿童康复教师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教师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紧缺专业免笔试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特殊教育、特殊教育学、特殊教育教育学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学士及  以上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应往届毕业生（三明市机关事业单位在编在岗人员除外）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具有小学及以上相应学科教师资格证书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李老师0598-8222954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2BD" w:rsidRDefault="00F252BD" w:rsidP="00867051">
            <w:pPr>
              <w:jc w:val="center"/>
              <w:rPr>
                <w:rFonts w:ascii="宋体" w:hAnsi="宋体" w:cs="宋体"/>
                <w:bCs/>
                <w:sz w:val="20"/>
                <w:szCs w:val="20"/>
              </w:rPr>
            </w:pPr>
          </w:p>
        </w:tc>
      </w:tr>
    </w:tbl>
    <w:p w:rsidR="00F252BD" w:rsidRDefault="00F252BD" w:rsidP="00F252BD">
      <w:pPr>
        <w:spacing w:line="560" w:lineRule="exact"/>
        <w:rPr>
          <w:rFonts w:ascii="黑体" w:eastAsia="黑体" w:hAnsi="黑体"/>
        </w:rPr>
        <w:sectPr w:rsidR="00F252BD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F252BD" w:rsidRDefault="00F252BD" w:rsidP="00F252BD">
      <w:pPr>
        <w:spacing w:line="560" w:lineRule="exact"/>
        <w:rPr>
          <w:rFonts w:ascii="仿宋_GB2312" w:eastAsia="仿宋_GB2312"/>
        </w:rPr>
      </w:pPr>
      <w:r>
        <w:rPr>
          <w:rFonts w:ascii="黑体" w:eastAsia="黑体" w:hAnsi="黑体" w:cs="黑体" w:hint="eastAsia"/>
          <w:color w:val="auto"/>
        </w:rPr>
        <w:lastRenderedPageBreak/>
        <w:t>附件2</w:t>
      </w:r>
    </w:p>
    <w:p w:rsidR="00F252BD" w:rsidRDefault="00F252BD" w:rsidP="00F252BD"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2022年三明市中小学公开招聘紧缺急需</w:t>
      </w:r>
    </w:p>
    <w:p w:rsidR="00F252BD" w:rsidRDefault="00F252BD" w:rsidP="00F252BD">
      <w:pPr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专业新任教师</w:t>
      </w:r>
      <w:r>
        <w:rPr>
          <w:rFonts w:ascii="方正小标宋_GBK" w:eastAsia="方正小标宋_GBK" w:hint="eastAsia"/>
          <w:color w:val="333333"/>
          <w:kern w:val="0"/>
          <w:sz w:val="40"/>
          <w:szCs w:val="40"/>
        </w:rPr>
        <w:t>报名登记表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 w:rsidR="00F252BD" w:rsidTr="00867051">
        <w:trPr>
          <w:cantSplit/>
          <w:trHeight w:val="59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</w:p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寸</w:t>
            </w:r>
            <w:proofErr w:type="gramEnd"/>
          </w:p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相</w:t>
            </w:r>
          </w:p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F252BD" w:rsidTr="00867051">
        <w:trPr>
          <w:cantSplit/>
          <w:trHeight w:val="62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252BD" w:rsidTr="00867051">
        <w:trPr>
          <w:cantSplit/>
          <w:trHeight w:val="6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252BD" w:rsidTr="00867051">
        <w:trPr>
          <w:cantSplit/>
          <w:trHeight w:val="57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52BD" w:rsidTr="00867051">
        <w:trPr>
          <w:cantSplit/>
          <w:trHeight w:val="53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 w:rsidR="00F252BD" w:rsidTr="00867051">
        <w:trPr>
          <w:cantSplit/>
          <w:trHeight w:val="83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52BD" w:rsidTr="00867051">
        <w:trPr>
          <w:cantSplit/>
          <w:trHeight w:val="58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52BD" w:rsidTr="00867051">
        <w:trPr>
          <w:trHeight w:val="55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52BD" w:rsidTr="00867051">
        <w:trPr>
          <w:trHeight w:val="53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52BD" w:rsidTr="00867051">
        <w:trPr>
          <w:trHeight w:val="181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52BD" w:rsidTr="00867051">
        <w:trPr>
          <w:trHeight w:val="56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F252BD" w:rsidTr="00867051">
        <w:trPr>
          <w:cantSplit/>
          <w:trHeight w:val="58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F252BD" w:rsidTr="00867051">
        <w:trPr>
          <w:cantSplit/>
          <w:trHeight w:val="796"/>
          <w:jc w:val="center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 w:rsidR="00F252BD" w:rsidRDefault="00F252BD" w:rsidP="00867051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F252BD" w:rsidTr="00867051">
        <w:trPr>
          <w:cantSplit/>
          <w:trHeight w:val="99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BD" w:rsidRDefault="00F252BD" w:rsidP="00867051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2BD" w:rsidRDefault="00F252BD" w:rsidP="00867051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经资格审查合格，同意报考。</w:t>
            </w:r>
          </w:p>
          <w:p w:rsidR="00F252BD" w:rsidRDefault="00F252BD" w:rsidP="00867051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盖  章</w:t>
            </w:r>
          </w:p>
          <w:p w:rsidR="00F252BD" w:rsidRDefault="00F252BD" w:rsidP="00867051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F252BD" w:rsidRDefault="00F252BD" w:rsidP="00F252BD">
      <w:pPr>
        <w:ind w:firstLineChars="1600" w:firstLine="5120"/>
        <w:rPr>
          <w:rFonts w:ascii="仿宋_GB2312" w:eastAsia="仿宋_GB2312"/>
        </w:rPr>
      </w:pPr>
    </w:p>
    <w:p w:rsidR="00256D2D" w:rsidRPr="00F252BD" w:rsidRDefault="00256D2D" w:rsidP="00F252BD"/>
    <w:sectPr w:rsidR="00256D2D" w:rsidRPr="00F252BD" w:rsidSect="00726CB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10" w:rsidRDefault="00694710" w:rsidP="009731DE">
      <w:r>
        <w:separator/>
      </w:r>
    </w:p>
  </w:endnote>
  <w:endnote w:type="continuationSeparator" w:id="0">
    <w:p w:rsidR="00694710" w:rsidRDefault="00694710" w:rsidP="0097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10" w:rsidRDefault="00694710" w:rsidP="009731DE">
      <w:r>
        <w:separator/>
      </w:r>
    </w:p>
  </w:footnote>
  <w:footnote w:type="continuationSeparator" w:id="0">
    <w:p w:rsidR="00694710" w:rsidRDefault="00694710" w:rsidP="00973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1DE"/>
    <w:rsid w:val="00090923"/>
    <w:rsid w:val="000B5754"/>
    <w:rsid w:val="00256D2D"/>
    <w:rsid w:val="00400A2C"/>
    <w:rsid w:val="00551FB1"/>
    <w:rsid w:val="00571E2D"/>
    <w:rsid w:val="005B6D20"/>
    <w:rsid w:val="006205FF"/>
    <w:rsid w:val="00694710"/>
    <w:rsid w:val="006A265B"/>
    <w:rsid w:val="008C0EFD"/>
    <w:rsid w:val="009731DE"/>
    <w:rsid w:val="00DD6A37"/>
    <w:rsid w:val="00E459BC"/>
    <w:rsid w:val="00E602F3"/>
    <w:rsid w:val="00EB2B02"/>
    <w:rsid w:val="00F252BD"/>
    <w:rsid w:val="00F9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DE"/>
    <w:pPr>
      <w:widowControl w:val="0"/>
      <w:jc w:val="both"/>
    </w:pPr>
    <w:rPr>
      <w:rFonts w:ascii="Times New Roman" w:eastAsia="仿宋" w:hAnsi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1DE"/>
    <w:rPr>
      <w:sz w:val="18"/>
      <w:szCs w:val="18"/>
    </w:rPr>
  </w:style>
  <w:style w:type="table" w:styleId="a5">
    <w:name w:val="Table Grid"/>
    <w:basedOn w:val="a1"/>
    <w:qFormat/>
    <w:rsid w:val="009731D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99"/>
    <w:semiHidden/>
    <w:unhideWhenUsed/>
    <w:rsid w:val="00400A2C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00A2C"/>
    <w:rPr>
      <w:rFonts w:ascii="Times New Roman" w:eastAsia="仿宋" w:hAnsi="Times New Roman"/>
      <w:color w:val="000000"/>
      <w:sz w:val="32"/>
      <w:szCs w:val="32"/>
    </w:rPr>
  </w:style>
  <w:style w:type="paragraph" w:styleId="a7">
    <w:name w:val="Body Text First Indent"/>
    <w:basedOn w:val="a6"/>
    <w:link w:val="Char2"/>
    <w:qFormat/>
    <w:rsid w:val="00400A2C"/>
    <w:pPr>
      <w:ind w:firstLineChars="100" w:firstLine="420"/>
    </w:pPr>
    <w:rPr>
      <w:rFonts w:ascii="Calibri" w:eastAsia="宋体" w:hAnsi="Calibri" w:cs="Times New Roman"/>
      <w:color w:val="auto"/>
      <w:sz w:val="20"/>
      <w:szCs w:val="20"/>
    </w:rPr>
  </w:style>
  <w:style w:type="character" w:customStyle="1" w:styleId="Char2">
    <w:name w:val="正文首行缩进 Char"/>
    <w:basedOn w:val="Char1"/>
    <w:link w:val="a7"/>
    <w:rsid w:val="00400A2C"/>
    <w:rPr>
      <w:rFonts w:ascii="Calibri" w:eastAsia="宋体" w:hAnsi="Calibri" w:cs="Times New Roman"/>
      <w:sz w:val="20"/>
      <w:szCs w:val="20"/>
    </w:rPr>
  </w:style>
  <w:style w:type="paragraph" w:styleId="a8">
    <w:name w:val="Body Text Indent"/>
    <w:basedOn w:val="a"/>
    <w:link w:val="Char3"/>
    <w:uiPriority w:val="99"/>
    <w:semiHidden/>
    <w:unhideWhenUsed/>
    <w:rsid w:val="00400A2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semiHidden/>
    <w:rsid w:val="00400A2C"/>
    <w:rPr>
      <w:rFonts w:ascii="Times New Roman" w:eastAsia="仿宋" w:hAnsi="Times New Roman"/>
      <w:color w:val="000000"/>
      <w:sz w:val="32"/>
      <w:szCs w:val="32"/>
    </w:rPr>
  </w:style>
  <w:style w:type="paragraph" w:styleId="2">
    <w:name w:val="Body Text First Indent 2"/>
    <w:basedOn w:val="a8"/>
    <w:link w:val="2Char"/>
    <w:qFormat/>
    <w:rsid w:val="00400A2C"/>
    <w:pPr>
      <w:spacing w:after="0"/>
      <w:ind w:leftChars="0" w:left="840" w:hangingChars="300" w:hanging="300"/>
    </w:pPr>
    <w:rPr>
      <w:rFonts w:ascii="仿宋_GB2312" w:eastAsia="仿宋_GB2312" w:cs="Times New Roman"/>
      <w:color w:val="auto"/>
      <w:sz w:val="28"/>
      <w:szCs w:val="24"/>
    </w:rPr>
  </w:style>
  <w:style w:type="character" w:customStyle="1" w:styleId="2Char">
    <w:name w:val="正文首行缩进 2 Char"/>
    <w:basedOn w:val="Char3"/>
    <w:link w:val="2"/>
    <w:rsid w:val="00400A2C"/>
    <w:rPr>
      <w:rFonts w:ascii="仿宋_GB2312" w:eastAsia="仿宋_GB2312" w:cs="Times New Roman"/>
      <w:sz w:val="28"/>
      <w:szCs w:val="24"/>
    </w:rPr>
  </w:style>
  <w:style w:type="paragraph" w:styleId="a9">
    <w:name w:val="Balloon Text"/>
    <w:basedOn w:val="a"/>
    <w:link w:val="Char4"/>
    <w:semiHidden/>
    <w:rsid w:val="005B6D20"/>
    <w:rPr>
      <w:rFonts w:eastAsia="宋体" w:cs="Times New Roman"/>
      <w:color w:val="auto"/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5B6D20"/>
    <w:rPr>
      <w:rFonts w:ascii="Times New Roman" w:eastAsia="宋体" w:hAnsi="Times New Roman" w:cs="Times New Roman"/>
      <w:sz w:val="18"/>
      <w:szCs w:val="18"/>
    </w:rPr>
  </w:style>
  <w:style w:type="paragraph" w:customStyle="1" w:styleId="ParaChar">
    <w:name w:val="默认段落字体 Para Char"/>
    <w:basedOn w:val="a"/>
    <w:rsid w:val="005B6D20"/>
    <w:pPr>
      <w:keepNext/>
      <w:adjustRightInd w:val="0"/>
      <w:spacing w:before="20" w:after="20"/>
      <w:ind w:firstLine="454"/>
    </w:pPr>
    <w:rPr>
      <w:rFonts w:ascii="Tahoma" w:eastAsia="宋体" w:hAnsi="Tahom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732</Words>
  <Characters>4178</Characters>
  <Application>Microsoft Office Word</Application>
  <DocSecurity>0</DocSecurity>
  <Lines>34</Lines>
  <Paragraphs>9</Paragraphs>
  <ScaleCrop>false</ScaleCrop>
  <Company>china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2021-09-30T01:36:00Z</dcterms:created>
  <dcterms:modified xsi:type="dcterms:W3CDTF">2021-10-16T01:37:00Z</dcterms:modified>
</cp:coreProperties>
</file>