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0"/>
          <w:szCs w:val="30"/>
          <w:lang w:eastAsia="zh-CN"/>
        </w:rPr>
        <w:t>赣州蓉江新区2021年面向区内小学选调乡镇初中教师报名登记表</w:t>
      </w:r>
    </w:p>
    <w:bookmarkEnd w:id="0"/>
    <w:tbl>
      <w:tblPr>
        <w:tblStyle w:val="2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30"/>
        <w:gridCol w:w="1630"/>
        <w:gridCol w:w="1629"/>
        <w:gridCol w:w="163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任教学科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资格证类别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学校及学科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主要学习工作简历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主要荣誉或获奖情况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称呼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工作或学习情况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7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以上填报信息属实。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申请人（签名）：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学校（盖章）              校长（签字）：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A3049"/>
    <w:rsid w:val="5BB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2021-08-10T07:27:00Z</dcterms:created>
  <dc:creator>散逸子</dc:creator>
  <cp:lastModifiedBy>散逸子</cp:lastModifiedBy>
  <dcterms:modified xsi:type="dcterms:W3CDTF">2021-08-10T07:28:17Z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813184F0BDA74FACBBFEF1BA77C9A1BC</vt:lpwstr>
  </property>
</Properties>
</file>